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F7" w:rsidRDefault="003324E9" w:rsidP="00397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FORMULIR </w:t>
      </w:r>
      <w:r w:rsidR="00523099" w:rsidRPr="000676C3">
        <w:rPr>
          <w:rFonts w:ascii="Arial" w:hAnsi="Arial" w:cs="Arial"/>
          <w:b/>
          <w:sz w:val="24"/>
          <w:szCs w:val="24"/>
        </w:rPr>
        <w:t>CHEK LIST PROPOSAL PENELITIAN</w:t>
      </w:r>
    </w:p>
    <w:p w:rsidR="005D5BF6" w:rsidRPr="000676C3" w:rsidRDefault="005D5BF6" w:rsidP="003975FF">
      <w:pPr>
        <w:jc w:val="center"/>
        <w:rPr>
          <w:rFonts w:ascii="Arial" w:hAnsi="Arial" w:cs="Arial"/>
          <w:b/>
          <w:sz w:val="24"/>
          <w:szCs w:val="24"/>
        </w:rPr>
      </w:pPr>
    </w:p>
    <w:p w:rsidR="003975FF" w:rsidRPr="000676C3" w:rsidRDefault="000676C3" w:rsidP="000676C3">
      <w:pPr>
        <w:pStyle w:val="ListParagraph"/>
        <w:numPr>
          <w:ilvl w:val="0"/>
          <w:numId w:val="5"/>
        </w:numPr>
        <w:ind w:left="360"/>
        <w:rPr>
          <w:rFonts w:ascii="Arial Narrow" w:hAnsi="Arial Narrow" w:cs="Arial"/>
          <w:b/>
        </w:rPr>
      </w:pPr>
      <w:proofErr w:type="spellStart"/>
      <w:r w:rsidRPr="000676C3">
        <w:rPr>
          <w:rFonts w:ascii="Arial Narrow" w:hAnsi="Arial Narrow" w:cs="Arial"/>
          <w:b/>
        </w:rPr>
        <w:t>Kesesuaian</w:t>
      </w:r>
      <w:proofErr w:type="spellEnd"/>
      <w:r w:rsidRPr="000676C3">
        <w:rPr>
          <w:rFonts w:ascii="Arial Narrow" w:hAnsi="Arial Narrow" w:cs="Arial"/>
          <w:b/>
        </w:rPr>
        <w:t xml:space="preserve"> </w:t>
      </w:r>
      <w:proofErr w:type="spellStart"/>
      <w:r w:rsidRPr="000676C3">
        <w:rPr>
          <w:rFonts w:ascii="Arial Narrow" w:hAnsi="Arial Narrow" w:cs="Arial"/>
          <w:b/>
        </w:rPr>
        <w:t>Dengan</w:t>
      </w:r>
      <w:proofErr w:type="spellEnd"/>
      <w:r w:rsidRPr="000676C3">
        <w:rPr>
          <w:rFonts w:ascii="Arial Narrow" w:hAnsi="Arial Narrow" w:cs="Arial"/>
          <w:b/>
        </w:rPr>
        <w:t xml:space="preserve"> </w:t>
      </w:r>
      <w:proofErr w:type="spellStart"/>
      <w:r w:rsidRPr="000676C3">
        <w:rPr>
          <w:rFonts w:ascii="Arial Narrow" w:hAnsi="Arial Narrow" w:cs="Arial"/>
          <w:b/>
        </w:rPr>
        <w:t>Bidang</w:t>
      </w:r>
      <w:proofErr w:type="spellEnd"/>
      <w:r w:rsidRPr="000676C3">
        <w:rPr>
          <w:rFonts w:ascii="Arial Narrow" w:hAnsi="Arial Narrow" w:cs="Arial"/>
          <w:b/>
        </w:rPr>
        <w:t xml:space="preserve"> </w:t>
      </w:r>
      <w:proofErr w:type="spellStart"/>
      <w:r w:rsidR="009915DA">
        <w:rPr>
          <w:rFonts w:ascii="Arial Narrow" w:hAnsi="Arial Narrow" w:cs="Arial"/>
          <w:b/>
        </w:rPr>
        <w:t>Fokus</w:t>
      </w:r>
      <w:proofErr w:type="spellEnd"/>
      <w:r w:rsidRPr="000676C3">
        <w:rPr>
          <w:rFonts w:ascii="Arial Narrow" w:hAnsi="Arial Narrow" w:cs="Arial"/>
          <w:b/>
        </w:rPr>
        <w:t xml:space="preserve"> </w:t>
      </w:r>
      <w:proofErr w:type="spellStart"/>
      <w:r w:rsidRPr="000676C3">
        <w:rPr>
          <w:rFonts w:ascii="Arial Narrow" w:hAnsi="Arial Narrow" w:cs="Arial"/>
          <w:b/>
        </w:rPr>
        <w:t>Berdasarkan</w:t>
      </w:r>
      <w:proofErr w:type="spellEnd"/>
      <w:r w:rsidRPr="000676C3">
        <w:rPr>
          <w:rFonts w:ascii="Arial Narrow" w:hAnsi="Arial Narrow" w:cs="Arial"/>
          <w:b/>
        </w:rPr>
        <w:t xml:space="preserve"> </w:t>
      </w:r>
      <w:r w:rsidR="007713D2" w:rsidRPr="000676C3">
        <w:rPr>
          <w:rFonts w:ascii="Arial Narrow" w:hAnsi="Arial Narrow" w:cs="Arial"/>
          <w:b/>
        </w:rPr>
        <w:t>P</w:t>
      </w:r>
      <w:r w:rsidR="007713D2">
        <w:rPr>
          <w:rFonts w:ascii="Arial Narrow" w:hAnsi="Arial Narrow" w:cs="Arial"/>
          <w:b/>
        </w:rPr>
        <w:t>MK</w:t>
      </w:r>
      <w:r w:rsidR="007713D2" w:rsidRPr="000676C3">
        <w:rPr>
          <w:rFonts w:ascii="Arial Narrow" w:hAnsi="Arial Narrow" w:cs="Arial"/>
          <w:b/>
        </w:rPr>
        <w:t xml:space="preserve"> 86 </w:t>
      </w:r>
      <w:proofErr w:type="spellStart"/>
      <w:r w:rsidR="007713D2" w:rsidRPr="000676C3">
        <w:rPr>
          <w:rFonts w:ascii="Arial Narrow" w:hAnsi="Arial Narrow" w:cs="Arial"/>
          <w:b/>
        </w:rPr>
        <w:t>Tahun</w:t>
      </w:r>
      <w:proofErr w:type="spellEnd"/>
      <w:r w:rsidR="007713D2" w:rsidRPr="000676C3">
        <w:rPr>
          <w:rFonts w:ascii="Arial Narrow" w:hAnsi="Arial Narrow" w:cs="Arial"/>
          <w:b/>
        </w:rPr>
        <w:t xml:space="preserve"> 2017</w:t>
      </w:r>
      <w:r w:rsidR="007713D2">
        <w:rPr>
          <w:rFonts w:ascii="Arial Narrow" w:hAnsi="Arial Narrow" w:cs="Arial"/>
          <w:b/>
        </w:rPr>
        <w:t xml:space="preserve"> </w:t>
      </w:r>
      <w:proofErr w:type="spellStart"/>
      <w:r w:rsidR="007713D2">
        <w:rPr>
          <w:rFonts w:ascii="Arial Narrow" w:hAnsi="Arial Narrow" w:cs="Arial"/>
          <w:b/>
        </w:rPr>
        <w:t>Standar</w:t>
      </w:r>
      <w:proofErr w:type="spellEnd"/>
      <w:r w:rsidR="007713D2">
        <w:rPr>
          <w:rFonts w:ascii="Arial Narrow" w:hAnsi="Arial Narrow" w:cs="Arial"/>
          <w:b/>
        </w:rPr>
        <w:t xml:space="preserve"> </w:t>
      </w:r>
      <w:proofErr w:type="spellStart"/>
      <w:r w:rsidR="007713D2">
        <w:rPr>
          <w:rFonts w:ascii="Arial Narrow" w:hAnsi="Arial Narrow" w:cs="Arial"/>
          <w:b/>
        </w:rPr>
        <w:t>Biaya</w:t>
      </w:r>
      <w:proofErr w:type="spellEnd"/>
      <w:r w:rsidR="007713D2">
        <w:rPr>
          <w:rFonts w:ascii="Arial Narrow" w:hAnsi="Arial Narrow" w:cs="Arial"/>
          <w:b/>
        </w:rPr>
        <w:t xml:space="preserve"> </w:t>
      </w:r>
      <w:proofErr w:type="spellStart"/>
      <w:r w:rsidR="007713D2">
        <w:rPr>
          <w:rFonts w:ascii="Arial Narrow" w:hAnsi="Arial Narrow" w:cs="Arial"/>
          <w:b/>
        </w:rPr>
        <w:t>Keluaran</w:t>
      </w:r>
      <w:proofErr w:type="spellEnd"/>
      <w:r w:rsidR="007713D2">
        <w:rPr>
          <w:rFonts w:ascii="Arial Narrow" w:hAnsi="Arial Narrow" w:cs="Arial"/>
          <w:b/>
        </w:rPr>
        <w:t xml:space="preserve"> (SBK) 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134"/>
      </w:tblGrid>
      <w:tr w:rsidR="003975FF" w:rsidRPr="000676C3" w:rsidTr="009C5ABC">
        <w:trPr>
          <w:trHeight w:val="457"/>
        </w:trPr>
        <w:tc>
          <w:tcPr>
            <w:tcW w:w="2410" w:type="dxa"/>
            <w:vAlign w:val="center"/>
          </w:tcPr>
          <w:p w:rsidR="003975FF" w:rsidRPr="000676C3" w:rsidRDefault="003975FF" w:rsidP="00107C16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676C3">
              <w:rPr>
                <w:rFonts w:ascii="Arial Narrow" w:hAnsi="Arial Narrow" w:cs="Arial"/>
                <w:b/>
              </w:rPr>
              <w:t>JENIS RISET</w:t>
            </w:r>
          </w:p>
        </w:tc>
        <w:tc>
          <w:tcPr>
            <w:tcW w:w="6379" w:type="dxa"/>
            <w:vAlign w:val="center"/>
          </w:tcPr>
          <w:p w:rsidR="003975FF" w:rsidRPr="000676C3" w:rsidRDefault="003975FF" w:rsidP="00C05429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676C3">
              <w:rPr>
                <w:rFonts w:ascii="Arial Narrow" w:hAnsi="Arial Narrow" w:cs="Arial"/>
                <w:b/>
              </w:rPr>
              <w:t xml:space="preserve">BIDANG </w:t>
            </w:r>
            <w:r w:rsidR="00C05429">
              <w:rPr>
                <w:rFonts w:ascii="Arial Narrow" w:hAnsi="Arial Narrow" w:cs="Arial"/>
                <w:b/>
              </w:rPr>
              <w:t>FOKUS</w:t>
            </w:r>
          </w:p>
        </w:tc>
        <w:tc>
          <w:tcPr>
            <w:tcW w:w="1134" w:type="dxa"/>
            <w:vAlign w:val="center"/>
          </w:tcPr>
          <w:p w:rsidR="003975FF" w:rsidRPr="000676C3" w:rsidRDefault="003975FF" w:rsidP="00107C16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676C3">
              <w:rPr>
                <w:rFonts w:ascii="Arial Narrow" w:hAnsi="Arial Narrow" w:cs="Arial"/>
                <w:b/>
              </w:rPr>
              <w:t>CHECK LIST</w:t>
            </w:r>
            <w:r w:rsidR="007510DD" w:rsidRPr="000676C3">
              <w:rPr>
                <w:rFonts w:ascii="Arial Narrow" w:hAnsi="Arial Narrow" w:cs="Arial"/>
                <w:b/>
              </w:rPr>
              <w:t xml:space="preserve"> (</w:t>
            </w:r>
            <w:r w:rsidR="007510DD" w:rsidRPr="000676C3">
              <w:rPr>
                <w:rFonts w:ascii="Webdings" w:hAnsi="Webdings" w:cs="Arial"/>
                <w:sz w:val="28"/>
                <w:szCs w:val="28"/>
              </w:rPr>
              <w:t></w:t>
            </w:r>
            <w:r w:rsidR="007510DD" w:rsidRPr="000676C3">
              <w:rPr>
                <w:rFonts w:ascii="Arial Narrow" w:hAnsi="Arial Narrow" w:cs="Arial"/>
                <w:b/>
              </w:rPr>
              <w:t>)</w:t>
            </w:r>
          </w:p>
        </w:tc>
      </w:tr>
      <w:tr w:rsidR="0046136F" w:rsidRPr="000676C3" w:rsidTr="009C5ABC">
        <w:trPr>
          <w:trHeight w:val="228"/>
        </w:trPr>
        <w:tc>
          <w:tcPr>
            <w:tcW w:w="2410" w:type="dxa"/>
            <w:vMerge w:val="restart"/>
            <w:vAlign w:val="center"/>
          </w:tcPr>
          <w:p w:rsidR="0046136F" w:rsidRDefault="0046136F" w:rsidP="0046136F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76" w:hanging="218"/>
              <w:rPr>
                <w:rFonts w:ascii="Arial Narrow" w:hAnsi="Arial Narrow" w:cs="Arial"/>
                <w:b/>
              </w:rPr>
            </w:pPr>
            <w:r w:rsidRPr="009C5ABC">
              <w:rPr>
                <w:rFonts w:ascii="Arial Narrow" w:hAnsi="Arial Narrow" w:cs="Arial"/>
                <w:b/>
              </w:rPr>
              <w:t xml:space="preserve">DASAR </w:t>
            </w:r>
          </w:p>
          <w:p w:rsidR="0046136F" w:rsidRDefault="0046136F" w:rsidP="0046136F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76" w:hanging="218"/>
              <w:rPr>
                <w:rFonts w:ascii="Arial Narrow" w:hAnsi="Arial Narrow" w:cs="Arial"/>
                <w:b/>
              </w:rPr>
            </w:pPr>
            <w:r w:rsidRPr="009C5ABC">
              <w:rPr>
                <w:rFonts w:ascii="Arial Narrow" w:hAnsi="Arial Narrow" w:cs="Arial"/>
                <w:b/>
              </w:rPr>
              <w:t>TERAPAN</w:t>
            </w:r>
          </w:p>
          <w:p w:rsidR="0046136F" w:rsidRPr="009C5ABC" w:rsidRDefault="0046136F" w:rsidP="0046136F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76" w:hanging="218"/>
              <w:rPr>
                <w:rFonts w:ascii="Arial Narrow" w:hAnsi="Arial Narrow" w:cs="Arial"/>
                <w:b/>
              </w:rPr>
            </w:pPr>
            <w:r w:rsidRPr="009C5ABC">
              <w:rPr>
                <w:rFonts w:ascii="Arial Narrow" w:hAnsi="Arial Narrow" w:cs="Arial"/>
                <w:b/>
              </w:rPr>
              <w:t>PENGEMBANGAN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C5ABC">
              <w:rPr>
                <w:rFonts w:ascii="Arial Narrow" w:hAnsi="Arial Narrow" w:cs="Arial"/>
                <w:b/>
              </w:rPr>
              <w:t>*</w:t>
            </w:r>
            <w:r>
              <w:rPr>
                <w:rFonts w:ascii="Arial Narrow" w:hAnsi="Arial Narrow" w:cs="Arial"/>
                <w:b/>
              </w:rPr>
              <w:t>)</w:t>
            </w:r>
          </w:p>
          <w:p w:rsidR="0046136F" w:rsidRPr="00226722" w:rsidRDefault="0046136F" w:rsidP="002267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A80D19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Kesehatan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Obat</w:t>
            </w:r>
            <w:proofErr w:type="spellEnd"/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7B1576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7B1576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Sosial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Humaniora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Seni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Budaya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Pendidikan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enelitian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Negeri</w:t>
            </w:r>
            <w:proofErr w:type="spellEnd"/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890960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Sosial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Humaniora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Seni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Budaya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Pendidikan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Peneliti</w:t>
            </w:r>
            <w:r>
              <w:rPr>
                <w:rFonts w:ascii="Arial Narrow" w:hAnsi="Arial Narrow" w:cs="Arial"/>
              </w:rPr>
              <w:t>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Laparigan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Negeri</w:t>
            </w:r>
            <w:proofErr w:type="spellEnd"/>
            <w:r>
              <w:rPr>
                <w:rFonts w:ascii="Arial Narrow" w:hAnsi="Arial Narrow" w:cs="Arial"/>
              </w:rPr>
              <w:t xml:space="preserve"> (Kecil</w:t>
            </w:r>
            <w:r w:rsidRPr="000676C3"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890960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Sosial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Humaniora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Seni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Budaya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Pendidikan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Peneliti</w:t>
            </w:r>
            <w:r>
              <w:rPr>
                <w:rFonts w:ascii="Arial Narrow" w:hAnsi="Arial Narrow" w:cs="Arial"/>
              </w:rPr>
              <w:t>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Laparigan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Negeri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Menengah</w:t>
            </w:r>
            <w:proofErr w:type="spellEnd"/>
            <w:r w:rsidRPr="000676C3"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46136F" w:rsidRPr="000676C3" w:rsidTr="009C5ABC">
        <w:tc>
          <w:tcPr>
            <w:tcW w:w="2410" w:type="dxa"/>
            <w:vMerge/>
            <w:vAlign w:val="center"/>
          </w:tcPr>
          <w:p w:rsidR="0046136F" w:rsidRPr="00226722" w:rsidRDefault="0046136F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</w:tcPr>
          <w:p w:rsidR="0046136F" w:rsidRPr="000676C3" w:rsidRDefault="0046136F" w:rsidP="00890960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Sosial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Humaniora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Seni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Budaya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Pendidikan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Penelitian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Laparigan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Dalam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Negeri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(</w:t>
            </w:r>
            <w:proofErr w:type="spellStart"/>
            <w:r w:rsidRPr="000676C3">
              <w:rPr>
                <w:rFonts w:ascii="Arial Narrow" w:hAnsi="Arial Narrow" w:cs="Arial"/>
              </w:rPr>
              <w:t>Besar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) </w:t>
            </w:r>
          </w:p>
        </w:tc>
        <w:tc>
          <w:tcPr>
            <w:tcW w:w="1134" w:type="dxa"/>
          </w:tcPr>
          <w:p w:rsidR="0046136F" w:rsidRPr="000676C3" w:rsidRDefault="0046136F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A1706E" w:rsidRPr="000676C3" w:rsidTr="009C5ABC">
        <w:trPr>
          <w:trHeight w:val="252"/>
        </w:trPr>
        <w:tc>
          <w:tcPr>
            <w:tcW w:w="2410" w:type="dxa"/>
            <w:vMerge/>
            <w:vAlign w:val="center"/>
          </w:tcPr>
          <w:p w:rsidR="00A1706E" w:rsidRPr="00226722" w:rsidRDefault="00A1706E" w:rsidP="00226722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  <w:vMerge w:val="restart"/>
          </w:tcPr>
          <w:p w:rsidR="00A1706E" w:rsidRPr="000676C3" w:rsidRDefault="00A1706E" w:rsidP="00890960">
            <w:pPr>
              <w:pStyle w:val="ListParagraph"/>
              <w:ind w:left="0"/>
              <w:rPr>
                <w:rFonts w:ascii="Arial Narrow" w:hAnsi="Arial Narrow" w:cs="Arial"/>
              </w:rPr>
            </w:pPr>
            <w:proofErr w:type="spellStart"/>
            <w:r w:rsidRPr="000676C3">
              <w:rPr>
                <w:rFonts w:ascii="Arial Narrow" w:hAnsi="Arial Narrow" w:cs="Arial"/>
              </w:rPr>
              <w:t>Bidang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Fokus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Sosial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Humaniora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Seni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Budaya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676C3">
              <w:rPr>
                <w:rFonts w:ascii="Arial Narrow" w:hAnsi="Arial Narrow" w:cs="Arial"/>
              </w:rPr>
              <w:t>Pendidikan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Penelitian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Lapangan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Luar</w:t>
            </w:r>
            <w:proofErr w:type="spellEnd"/>
            <w:r w:rsidRPr="000676C3">
              <w:rPr>
                <w:rFonts w:ascii="Arial Narrow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hAnsi="Arial Narrow" w:cs="Arial"/>
              </w:rPr>
              <w:t>Negeri</w:t>
            </w:r>
            <w:proofErr w:type="spellEnd"/>
          </w:p>
        </w:tc>
        <w:tc>
          <w:tcPr>
            <w:tcW w:w="1134" w:type="dxa"/>
            <w:vMerge w:val="restart"/>
          </w:tcPr>
          <w:p w:rsidR="00A1706E" w:rsidRPr="000676C3" w:rsidRDefault="00A1706E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A1706E" w:rsidRPr="000676C3" w:rsidTr="009C5ABC">
        <w:tc>
          <w:tcPr>
            <w:tcW w:w="2410" w:type="dxa"/>
            <w:vAlign w:val="center"/>
          </w:tcPr>
          <w:p w:rsidR="00A1706E" w:rsidRPr="00226722" w:rsidRDefault="00A1706E" w:rsidP="0034680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* </w:t>
            </w:r>
            <w:proofErr w:type="spellStart"/>
            <w:r>
              <w:rPr>
                <w:rFonts w:ascii="Arial Narrow" w:hAnsi="Arial Narrow" w:cs="Arial"/>
                <w:i/>
              </w:rPr>
              <w:t>coret</w:t>
            </w:r>
            <w:proofErr w:type="spellEnd"/>
            <w:r>
              <w:rPr>
                <w:rFonts w:ascii="Arial Narrow" w:hAnsi="Arial Narrow" w:cs="Arial"/>
                <w:i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i/>
              </w:rPr>
              <w:t>tidak</w:t>
            </w:r>
            <w:proofErr w:type="spellEnd"/>
            <w:r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</w:rPr>
              <w:t>perlu</w:t>
            </w:r>
            <w:proofErr w:type="spellEnd"/>
          </w:p>
        </w:tc>
        <w:tc>
          <w:tcPr>
            <w:tcW w:w="6379" w:type="dxa"/>
            <w:vMerge/>
          </w:tcPr>
          <w:p w:rsidR="00A1706E" w:rsidRPr="000676C3" w:rsidRDefault="00A1706E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:rsidR="00A1706E" w:rsidRPr="000676C3" w:rsidRDefault="00A1706E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0676C3" w:rsidRDefault="000676C3" w:rsidP="00034705">
      <w:pPr>
        <w:pStyle w:val="ListParagraph"/>
        <w:spacing w:line="240" w:lineRule="auto"/>
        <w:ind w:left="360"/>
        <w:rPr>
          <w:rFonts w:ascii="Arial Narrow" w:hAnsi="Arial Narrow"/>
          <w:b/>
        </w:rPr>
      </w:pPr>
    </w:p>
    <w:p w:rsidR="00FC1609" w:rsidRPr="000676C3" w:rsidRDefault="002265B0" w:rsidP="000676C3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Keterkaitan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Judul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Penelitian</w:t>
      </w:r>
      <w:bookmarkStart w:id="0" w:name="_GoBack"/>
      <w:bookmarkEnd w:id="0"/>
      <w:proofErr w:type="spellEnd"/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1133"/>
      </w:tblGrid>
      <w:tr w:rsidR="00FE45D5" w:rsidRPr="000676C3" w:rsidTr="00FE45D5">
        <w:trPr>
          <w:trHeight w:val="257"/>
        </w:trPr>
        <w:tc>
          <w:tcPr>
            <w:tcW w:w="8789" w:type="dxa"/>
          </w:tcPr>
          <w:p w:rsidR="00FE45D5" w:rsidRPr="000676C3" w:rsidRDefault="00FE45D5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Produk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Inovasi</w:t>
            </w:r>
            <w:proofErr w:type="spellEnd"/>
          </w:p>
        </w:tc>
        <w:tc>
          <w:tcPr>
            <w:tcW w:w="1133" w:type="dxa"/>
          </w:tcPr>
          <w:p w:rsidR="00FE45D5" w:rsidRPr="000676C3" w:rsidRDefault="00FE45D5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FE45D5" w:rsidRPr="000676C3" w:rsidTr="00FE45D5">
        <w:trPr>
          <w:trHeight w:val="269"/>
        </w:trPr>
        <w:tc>
          <w:tcPr>
            <w:tcW w:w="8789" w:type="dxa"/>
          </w:tcPr>
          <w:p w:rsidR="00FE45D5" w:rsidRPr="000676C3" w:rsidRDefault="00FE45D5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Prototipe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Industri</w:t>
            </w:r>
            <w:proofErr w:type="spellEnd"/>
          </w:p>
        </w:tc>
        <w:tc>
          <w:tcPr>
            <w:tcW w:w="1133" w:type="dxa"/>
          </w:tcPr>
          <w:p w:rsidR="00FE45D5" w:rsidRPr="000676C3" w:rsidRDefault="00FE45D5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FE45D5" w:rsidRPr="000676C3" w:rsidTr="00FE45D5">
        <w:trPr>
          <w:trHeight w:val="257"/>
        </w:trPr>
        <w:tc>
          <w:tcPr>
            <w:tcW w:w="8789" w:type="dxa"/>
          </w:tcPr>
          <w:p w:rsidR="00FE45D5" w:rsidRPr="000676C3" w:rsidRDefault="00FE45D5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Prototipe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R &amp; D</w:t>
            </w:r>
          </w:p>
        </w:tc>
        <w:tc>
          <w:tcPr>
            <w:tcW w:w="1133" w:type="dxa"/>
          </w:tcPr>
          <w:p w:rsidR="00FE45D5" w:rsidRPr="000676C3" w:rsidRDefault="00FE45D5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FE45D5" w:rsidRPr="000676C3" w:rsidTr="00FE45D5">
        <w:trPr>
          <w:trHeight w:val="269"/>
        </w:trPr>
        <w:tc>
          <w:tcPr>
            <w:tcW w:w="8789" w:type="dxa"/>
          </w:tcPr>
          <w:p w:rsidR="00FE45D5" w:rsidRPr="000676C3" w:rsidRDefault="00FE45D5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Berorientasi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Kepasifikan</w:t>
            </w:r>
            <w:proofErr w:type="spellEnd"/>
          </w:p>
        </w:tc>
        <w:tc>
          <w:tcPr>
            <w:tcW w:w="1133" w:type="dxa"/>
          </w:tcPr>
          <w:p w:rsidR="00FE45D5" w:rsidRPr="000676C3" w:rsidRDefault="00FE45D5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FE45D5" w:rsidRPr="000676C3" w:rsidTr="00FE45D5">
        <w:trPr>
          <w:trHeight w:val="269"/>
        </w:trPr>
        <w:tc>
          <w:tcPr>
            <w:tcW w:w="8789" w:type="dxa"/>
          </w:tcPr>
          <w:p w:rsidR="00FE45D5" w:rsidRPr="000676C3" w:rsidRDefault="00FE45D5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Berorientasi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Kearifan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Lokal</w:t>
            </w:r>
            <w:proofErr w:type="spellEnd"/>
          </w:p>
        </w:tc>
        <w:tc>
          <w:tcPr>
            <w:tcW w:w="1133" w:type="dxa"/>
          </w:tcPr>
          <w:p w:rsidR="00FE45D5" w:rsidRPr="000676C3" w:rsidRDefault="00FE45D5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0676C3" w:rsidRDefault="000676C3" w:rsidP="00034705">
      <w:pPr>
        <w:pStyle w:val="ListParagraph"/>
        <w:spacing w:line="240" w:lineRule="auto"/>
        <w:ind w:left="360"/>
        <w:rPr>
          <w:rFonts w:ascii="Arial Narrow" w:hAnsi="Arial Narrow"/>
          <w:b/>
        </w:rPr>
      </w:pPr>
    </w:p>
    <w:p w:rsidR="00FC1609" w:rsidRPr="000676C3" w:rsidRDefault="00FC1609" w:rsidP="000676C3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b/>
        </w:rPr>
      </w:pPr>
      <w:proofErr w:type="spellStart"/>
      <w:r w:rsidRPr="000676C3">
        <w:rPr>
          <w:rFonts w:ascii="Arial Narrow" w:hAnsi="Arial Narrow"/>
          <w:b/>
        </w:rPr>
        <w:t>Luaran</w:t>
      </w:r>
      <w:proofErr w:type="spellEnd"/>
      <w:r w:rsidRPr="000676C3">
        <w:rPr>
          <w:rFonts w:ascii="Arial Narrow" w:hAnsi="Arial Narrow"/>
          <w:b/>
        </w:rPr>
        <w:t xml:space="preserve"> </w:t>
      </w:r>
      <w:proofErr w:type="spellStart"/>
      <w:r w:rsidRPr="000676C3">
        <w:rPr>
          <w:rFonts w:ascii="Arial Narrow" w:hAnsi="Arial Narrow"/>
          <w:b/>
        </w:rPr>
        <w:t>Penelitian</w:t>
      </w:r>
      <w:proofErr w:type="spellEnd"/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1122"/>
      </w:tblGrid>
      <w:tr w:rsidR="000676C3" w:rsidRPr="000676C3" w:rsidTr="000676C3">
        <w:trPr>
          <w:trHeight w:val="261"/>
        </w:trPr>
        <w:tc>
          <w:tcPr>
            <w:tcW w:w="8789" w:type="dxa"/>
          </w:tcPr>
          <w:p w:rsidR="000676C3" w:rsidRPr="000676C3" w:rsidRDefault="000676C3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Publikasi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Hasil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dalam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Jurnal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Internasional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Bereputasi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(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Terindeks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Scopus)</w:t>
            </w:r>
          </w:p>
        </w:tc>
        <w:tc>
          <w:tcPr>
            <w:tcW w:w="1122" w:type="dxa"/>
          </w:tcPr>
          <w:p w:rsidR="000676C3" w:rsidRPr="000676C3" w:rsidRDefault="000676C3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676C3" w:rsidRPr="000676C3" w:rsidTr="000676C3">
        <w:trPr>
          <w:trHeight w:val="272"/>
        </w:trPr>
        <w:tc>
          <w:tcPr>
            <w:tcW w:w="8789" w:type="dxa"/>
          </w:tcPr>
          <w:p w:rsidR="000676C3" w:rsidRPr="000676C3" w:rsidRDefault="000676C3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Publikasi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Hasil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dalam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Jurnal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Internasional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Bereputasi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(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Terindeks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Non Scopus)</w:t>
            </w:r>
          </w:p>
        </w:tc>
        <w:tc>
          <w:tcPr>
            <w:tcW w:w="1122" w:type="dxa"/>
          </w:tcPr>
          <w:p w:rsidR="000676C3" w:rsidRPr="000676C3" w:rsidRDefault="000676C3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676C3" w:rsidRPr="000676C3" w:rsidTr="000676C3">
        <w:trPr>
          <w:trHeight w:val="272"/>
        </w:trPr>
        <w:tc>
          <w:tcPr>
            <w:tcW w:w="8789" w:type="dxa"/>
          </w:tcPr>
          <w:p w:rsidR="000676C3" w:rsidRPr="000676C3" w:rsidRDefault="000676C3" w:rsidP="003975FF">
            <w:pPr>
              <w:rPr>
                <w:rFonts w:ascii="Arial Narrow" w:eastAsia="Times New Roman" w:hAnsi="Arial Narrow" w:cs="Arial"/>
              </w:rPr>
            </w:pPr>
            <w:proofErr w:type="spellStart"/>
            <w:r w:rsidRPr="000676C3">
              <w:rPr>
                <w:rFonts w:ascii="Arial Narrow" w:eastAsia="Times New Roman" w:hAnsi="Arial Narrow" w:cs="Arial"/>
              </w:rPr>
              <w:t>Publikasi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Hasil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Penelitian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dalam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Jurnal</w:t>
            </w:r>
            <w:proofErr w:type="spellEnd"/>
            <w:r w:rsidRPr="000676C3">
              <w:rPr>
                <w:rFonts w:ascii="Arial Narrow" w:eastAsia="Times New Roman" w:hAnsi="Arial Narrow" w:cs="Arial"/>
              </w:rPr>
              <w:t xml:space="preserve"> Nasional </w:t>
            </w:r>
            <w:proofErr w:type="spellStart"/>
            <w:r w:rsidRPr="000676C3">
              <w:rPr>
                <w:rFonts w:ascii="Arial Narrow" w:eastAsia="Times New Roman" w:hAnsi="Arial Narrow" w:cs="Arial"/>
              </w:rPr>
              <w:t>Terakreditasi</w:t>
            </w:r>
            <w:proofErr w:type="spellEnd"/>
          </w:p>
        </w:tc>
        <w:tc>
          <w:tcPr>
            <w:tcW w:w="1122" w:type="dxa"/>
          </w:tcPr>
          <w:p w:rsidR="000676C3" w:rsidRPr="000676C3" w:rsidRDefault="000676C3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676C3" w:rsidRPr="000676C3" w:rsidTr="000676C3">
        <w:trPr>
          <w:trHeight w:val="272"/>
        </w:trPr>
        <w:tc>
          <w:tcPr>
            <w:tcW w:w="8789" w:type="dxa"/>
          </w:tcPr>
          <w:p w:rsidR="000676C3" w:rsidRPr="000676C3" w:rsidRDefault="000676C3" w:rsidP="003975F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HKI</w:t>
            </w:r>
            <w:r w:rsidR="009915DA">
              <w:rPr>
                <w:rFonts w:ascii="Arial Narrow" w:eastAsia="Times New Roman" w:hAnsi="Arial Narrow" w:cs="Arial"/>
              </w:rPr>
              <w:t xml:space="preserve"> (</w:t>
            </w:r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paten, paten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sederhana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hak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cipta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merek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dagang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rahasia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dagang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desain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produk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industri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indikasi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geografis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perlindungan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varietas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tanaman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,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perlindungan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topografi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sirkut</w:t>
            </w:r>
            <w:proofErr w:type="spellEnd"/>
            <w:r w:rsidR="009915DA" w:rsidRPr="00B82417">
              <w:rPr>
                <w:rFonts w:ascii="Arial Narrow" w:eastAsia="Times New Roman" w:hAnsi="Arial Narrow" w:cs="Arial"/>
                <w:i/>
              </w:rPr>
              <w:t xml:space="preserve"> </w:t>
            </w:r>
            <w:proofErr w:type="spellStart"/>
            <w:r w:rsidR="009915DA" w:rsidRPr="00B82417">
              <w:rPr>
                <w:rFonts w:ascii="Arial Narrow" w:eastAsia="Times New Roman" w:hAnsi="Arial Narrow" w:cs="Arial"/>
                <w:i/>
              </w:rPr>
              <w:t>terpadu</w:t>
            </w:r>
            <w:proofErr w:type="spellEnd"/>
            <w:r w:rsidR="006B69D8">
              <w:rPr>
                <w:rFonts w:ascii="Arial Narrow" w:eastAsia="Times New Roman" w:hAnsi="Arial Narrow" w:cs="Arial"/>
                <w:i/>
              </w:rPr>
              <w:t>*</w:t>
            </w:r>
            <w:r w:rsidR="009915DA"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1122" w:type="dxa"/>
          </w:tcPr>
          <w:p w:rsidR="000676C3" w:rsidRPr="000676C3" w:rsidRDefault="000676C3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1F57BA" w:rsidRPr="000676C3" w:rsidTr="000676C3">
        <w:trPr>
          <w:trHeight w:val="272"/>
        </w:trPr>
        <w:tc>
          <w:tcPr>
            <w:tcW w:w="8789" w:type="dxa"/>
          </w:tcPr>
          <w:p w:rsidR="001F57BA" w:rsidRDefault="001F57BA" w:rsidP="003975F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Lain-lain (</w:t>
            </w:r>
            <w:proofErr w:type="spellStart"/>
            <w:r w:rsidRPr="0003390C">
              <w:rPr>
                <w:rFonts w:ascii="Arial Narrow" w:eastAsia="Times New Roman" w:hAnsi="Arial Narrow" w:cs="Arial"/>
                <w:i/>
              </w:rPr>
              <w:t>sebutkan</w:t>
            </w:r>
            <w:proofErr w:type="spellEnd"/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1122" w:type="dxa"/>
          </w:tcPr>
          <w:p w:rsidR="001F57BA" w:rsidRPr="000676C3" w:rsidRDefault="001F57BA" w:rsidP="003975FF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523099" w:rsidRDefault="00523099" w:rsidP="00B82417">
      <w:pPr>
        <w:rPr>
          <w:rFonts w:ascii="Arial Narrow" w:hAnsi="Arial Narrow"/>
          <w:i/>
        </w:rPr>
      </w:pPr>
    </w:p>
    <w:p w:rsidR="002F4AB5" w:rsidRDefault="002F4AB5" w:rsidP="002F4AB5">
      <w:pPr>
        <w:ind w:left="6480"/>
        <w:rPr>
          <w:rFonts w:ascii="Arial Narrow" w:hAnsi="Arial Narrow"/>
        </w:rPr>
      </w:pPr>
      <w:proofErr w:type="spellStart"/>
      <w:r w:rsidRPr="002F4AB5">
        <w:rPr>
          <w:rFonts w:ascii="Arial Narrow" w:hAnsi="Arial Narrow"/>
        </w:rPr>
        <w:t>Ketua</w:t>
      </w:r>
      <w:proofErr w:type="spellEnd"/>
      <w:r w:rsidRPr="002F4AB5">
        <w:rPr>
          <w:rFonts w:ascii="Arial Narrow" w:hAnsi="Arial Narrow"/>
        </w:rPr>
        <w:t xml:space="preserve"> </w:t>
      </w:r>
      <w:proofErr w:type="spellStart"/>
      <w:r w:rsidRPr="002F4AB5">
        <w:rPr>
          <w:rFonts w:ascii="Arial Narrow" w:hAnsi="Arial Narrow"/>
        </w:rPr>
        <w:t>Peneliti</w:t>
      </w:r>
      <w:proofErr w:type="spellEnd"/>
    </w:p>
    <w:p w:rsidR="002F4AB5" w:rsidRDefault="002F4AB5" w:rsidP="002F4AB5">
      <w:pPr>
        <w:ind w:left="6480"/>
        <w:rPr>
          <w:rFonts w:ascii="Arial Narrow" w:hAnsi="Arial Narrow"/>
        </w:rPr>
      </w:pPr>
    </w:p>
    <w:p w:rsidR="002F4AB5" w:rsidRPr="002F4AB5" w:rsidRDefault="002F4AB5" w:rsidP="002F4AB5">
      <w:pPr>
        <w:ind w:left="64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sectPr w:rsidR="002F4AB5" w:rsidRPr="002F4AB5" w:rsidSect="00A1706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3CC"/>
    <w:multiLevelType w:val="hybridMultilevel"/>
    <w:tmpl w:val="37F6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1FD"/>
    <w:multiLevelType w:val="hybridMultilevel"/>
    <w:tmpl w:val="EC44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0C9F"/>
    <w:multiLevelType w:val="hybridMultilevel"/>
    <w:tmpl w:val="52EA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5377"/>
    <w:multiLevelType w:val="hybridMultilevel"/>
    <w:tmpl w:val="56569230"/>
    <w:lvl w:ilvl="0" w:tplc="F05C9750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3CF96F0F"/>
    <w:multiLevelType w:val="hybridMultilevel"/>
    <w:tmpl w:val="52563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C0DA6"/>
    <w:multiLevelType w:val="hybridMultilevel"/>
    <w:tmpl w:val="52EA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6273"/>
    <w:multiLevelType w:val="hybridMultilevel"/>
    <w:tmpl w:val="8B90983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9313C"/>
    <w:multiLevelType w:val="hybridMultilevel"/>
    <w:tmpl w:val="EFE25CF6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E4945C9"/>
    <w:multiLevelType w:val="hybridMultilevel"/>
    <w:tmpl w:val="BBB22236"/>
    <w:lvl w:ilvl="0" w:tplc="166ECF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714D1"/>
    <w:multiLevelType w:val="hybridMultilevel"/>
    <w:tmpl w:val="4E7EC652"/>
    <w:lvl w:ilvl="0" w:tplc="C70CB6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58"/>
    <w:rsid w:val="0003390C"/>
    <w:rsid w:val="00034705"/>
    <w:rsid w:val="000676C3"/>
    <w:rsid w:val="000D6B29"/>
    <w:rsid w:val="00107C16"/>
    <w:rsid w:val="00123A58"/>
    <w:rsid w:val="00162BC3"/>
    <w:rsid w:val="00164C7A"/>
    <w:rsid w:val="001C5508"/>
    <w:rsid w:val="001F57BA"/>
    <w:rsid w:val="002265B0"/>
    <w:rsid w:val="00226722"/>
    <w:rsid w:val="002F4AB5"/>
    <w:rsid w:val="003324E9"/>
    <w:rsid w:val="0034680C"/>
    <w:rsid w:val="00372680"/>
    <w:rsid w:val="003975FF"/>
    <w:rsid w:val="004372A5"/>
    <w:rsid w:val="0046136F"/>
    <w:rsid w:val="00523099"/>
    <w:rsid w:val="00532C8F"/>
    <w:rsid w:val="005D5BF6"/>
    <w:rsid w:val="00636152"/>
    <w:rsid w:val="006B69D8"/>
    <w:rsid w:val="007510DD"/>
    <w:rsid w:val="007713D2"/>
    <w:rsid w:val="007B1576"/>
    <w:rsid w:val="008C5F3B"/>
    <w:rsid w:val="008D2F04"/>
    <w:rsid w:val="008D37BC"/>
    <w:rsid w:val="009374CD"/>
    <w:rsid w:val="009915DA"/>
    <w:rsid w:val="009945A3"/>
    <w:rsid w:val="009C5ABC"/>
    <w:rsid w:val="00A1706E"/>
    <w:rsid w:val="00AC6C10"/>
    <w:rsid w:val="00B82417"/>
    <w:rsid w:val="00B84385"/>
    <w:rsid w:val="00C05429"/>
    <w:rsid w:val="00CC760A"/>
    <w:rsid w:val="00D17D78"/>
    <w:rsid w:val="00D627F7"/>
    <w:rsid w:val="00E7706B"/>
    <w:rsid w:val="00F0649C"/>
    <w:rsid w:val="00FC1609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80"/>
    <w:pPr>
      <w:ind w:left="720"/>
      <w:contextualSpacing/>
    </w:pPr>
  </w:style>
  <w:style w:type="table" w:styleId="TableGrid">
    <w:name w:val="Table Grid"/>
    <w:basedOn w:val="TableNormal"/>
    <w:uiPriority w:val="39"/>
    <w:rsid w:val="0052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80"/>
    <w:pPr>
      <w:ind w:left="720"/>
      <w:contextualSpacing/>
    </w:pPr>
  </w:style>
  <w:style w:type="table" w:styleId="TableGrid">
    <w:name w:val="Table Grid"/>
    <w:basedOn w:val="TableNormal"/>
    <w:uiPriority w:val="39"/>
    <w:rsid w:val="0052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32</cp:revision>
  <dcterms:created xsi:type="dcterms:W3CDTF">2018-04-03T03:51:00Z</dcterms:created>
  <dcterms:modified xsi:type="dcterms:W3CDTF">2018-04-20T01:13:00Z</dcterms:modified>
</cp:coreProperties>
</file>